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B5C2" w14:textId="77777777" w:rsidR="002218BC" w:rsidRPr="002218BC" w:rsidRDefault="002218BC" w:rsidP="002218BC">
      <w:pPr>
        <w:spacing w:line="240" w:lineRule="auto"/>
        <w:rPr>
          <w:b/>
          <w:bCs/>
          <w:sz w:val="24"/>
          <w:szCs w:val="28"/>
          <w:lang w:val="it-IT"/>
        </w:rPr>
      </w:pPr>
      <w:r w:rsidRPr="002218BC">
        <w:rPr>
          <w:b/>
          <w:bCs/>
          <w:sz w:val="24"/>
          <w:szCs w:val="28"/>
          <w:lang w:val="it-IT"/>
        </w:rPr>
        <w:t>Titolo:</w:t>
      </w:r>
    </w:p>
    <w:p w14:paraId="71FE6BB8" w14:textId="0A8E144F" w:rsidR="002218BC" w:rsidRDefault="00B81A78" w:rsidP="002218BC">
      <w:pPr>
        <w:spacing w:line="240" w:lineRule="auto"/>
        <w:rPr>
          <w:sz w:val="24"/>
          <w:szCs w:val="28"/>
          <w:lang w:val="it-IT"/>
        </w:rPr>
      </w:pPr>
      <w:r w:rsidRPr="00B81A78">
        <w:rPr>
          <w:sz w:val="24"/>
          <w:szCs w:val="28"/>
          <w:lang w:val="it-IT"/>
        </w:rPr>
        <w:t>Studio, sviluppo prototipale e testing di</w:t>
      </w:r>
      <w:r>
        <w:rPr>
          <w:sz w:val="24"/>
          <w:szCs w:val="28"/>
          <w:lang w:val="it-IT"/>
        </w:rPr>
        <w:t xml:space="preserve"> un pacco</w:t>
      </w:r>
      <w:r w:rsidRPr="00B81A78">
        <w:rPr>
          <w:sz w:val="24"/>
          <w:szCs w:val="28"/>
          <w:lang w:val="it-IT"/>
        </w:rPr>
        <w:t xml:space="preserve"> batterie modular</w:t>
      </w:r>
      <w:r>
        <w:rPr>
          <w:sz w:val="24"/>
          <w:szCs w:val="28"/>
          <w:lang w:val="it-IT"/>
        </w:rPr>
        <w:t xml:space="preserve">e </w:t>
      </w:r>
      <w:r w:rsidRPr="00B81A78">
        <w:rPr>
          <w:sz w:val="24"/>
          <w:szCs w:val="28"/>
          <w:lang w:val="it-IT"/>
        </w:rPr>
        <w:t>in composito</w:t>
      </w:r>
    </w:p>
    <w:p w14:paraId="3A797AC1" w14:textId="77777777" w:rsidR="00B81A78" w:rsidRPr="002218BC" w:rsidRDefault="00B81A78" w:rsidP="002218BC">
      <w:pPr>
        <w:spacing w:line="240" w:lineRule="auto"/>
        <w:rPr>
          <w:sz w:val="24"/>
          <w:szCs w:val="28"/>
          <w:lang w:val="it-IT"/>
        </w:rPr>
      </w:pPr>
    </w:p>
    <w:p w14:paraId="133231EE" w14:textId="77777777" w:rsidR="002218BC" w:rsidRPr="002218BC" w:rsidRDefault="002218BC" w:rsidP="002218BC">
      <w:pPr>
        <w:spacing w:line="240" w:lineRule="auto"/>
        <w:rPr>
          <w:b/>
          <w:bCs/>
          <w:sz w:val="24"/>
          <w:szCs w:val="28"/>
          <w:lang w:val="it-IT"/>
        </w:rPr>
      </w:pPr>
      <w:r w:rsidRPr="002218BC">
        <w:rPr>
          <w:b/>
          <w:bCs/>
          <w:sz w:val="24"/>
          <w:szCs w:val="28"/>
          <w:lang w:val="it-IT"/>
        </w:rPr>
        <w:t>Progetto:</w:t>
      </w:r>
    </w:p>
    <w:p w14:paraId="7660872A" w14:textId="7483ED4E" w:rsidR="002218BC" w:rsidRPr="002218BC" w:rsidRDefault="00BF73CA" w:rsidP="002218BC">
      <w:pPr>
        <w:spacing w:line="240" w:lineRule="auto"/>
        <w:rPr>
          <w:sz w:val="24"/>
          <w:szCs w:val="28"/>
          <w:lang w:val="it-IT"/>
        </w:rPr>
      </w:pPr>
      <w:r>
        <w:rPr>
          <w:sz w:val="24"/>
          <w:szCs w:val="28"/>
          <w:lang w:val="it-IT"/>
        </w:rPr>
        <w:t>S</w:t>
      </w:r>
      <w:r w:rsidRPr="00BF73CA">
        <w:rPr>
          <w:sz w:val="24"/>
          <w:szCs w:val="28"/>
          <w:lang w:val="it-IT"/>
        </w:rPr>
        <w:t>tudio ed elaborazione dei modelli 3D e dei disegni dei sistemi di accumulo del veicolo Full Electri</w:t>
      </w:r>
      <w:r>
        <w:rPr>
          <w:sz w:val="24"/>
          <w:szCs w:val="28"/>
          <w:lang w:val="it-IT"/>
        </w:rPr>
        <w:t xml:space="preserve">c basate </w:t>
      </w:r>
      <w:r w:rsidR="00DB437D">
        <w:rPr>
          <w:sz w:val="24"/>
          <w:szCs w:val="28"/>
          <w:lang w:val="it-IT"/>
        </w:rPr>
        <w:t xml:space="preserve">su </w:t>
      </w:r>
      <w:r w:rsidR="00BF6642">
        <w:rPr>
          <w:sz w:val="24"/>
          <w:szCs w:val="28"/>
          <w:lang w:val="it-IT"/>
        </w:rPr>
        <w:t>celle cilindriche</w:t>
      </w:r>
      <w:r w:rsidR="00DB437D">
        <w:rPr>
          <w:sz w:val="24"/>
          <w:szCs w:val="28"/>
          <w:lang w:val="it-IT"/>
        </w:rPr>
        <w:t xml:space="preserve"> o prismatiche</w:t>
      </w:r>
      <w:r w:rsidR="00BF6642">
        <w:rPr>
          <w:sz w:val="24"/>
          <w:szCs w:val="28"/>
          <w:lang w:val="it-IT"/>
        </w:rPr>
        <w:t xml:space="preserve"> e </w:t>
      </w:r>
      <w:r>
        <w:rPr>
          <w:sz w:val="24"/>
          <w:szCs w:val="28"/>
          <w:lang w:val="it-IT"/>
        </w:rPr>
        <w:t xml:space="preserve">tecnologia </w:t>
      </w:r>
      <w:r w:rsidR="00BF6642">
        <w:rPr>
          <w:sz w:val="24"/>
          <w:szCs w:val="28"/>
          <w:lang w:val="it-IT"/>
        </w:rPr>
        <w:t>modulare brick - modulo - pacco</w:t>
      </w:r>
      <w:r w:rsidRPr="00BF73CA">
        <w:rPr>
          <w:sz w:val="24"/>
          <w:szCs w:val="28"/>
          <w:lang w:val="it-IT"/>
        </w:rPr>
        <w:t>.</w:t>
      </w:r>
      <w:r w:rsidR="00BF6642">
        <w:rPr>
          <w:sz w:val="24"/>
          <w:szCs w:val="28"/>
          <w:lang w:val="it-IT"/>
        </w:rPr>
        <w:t xml:space="preserve"> </w:t>
      </w:r>
      <w:r w:rsidR="002218BC" w:rsidRPr="002218BC">
        <w:rPr>
          <w:sz w:val="24"/>
          <w:szCs w:val="28"/>
          <w:lang w:val="it-IT"/>
        </w:rPr>
        <w:t>La geometria del Brick dovrà consentire di effettuare il collegamento fisico delle celle con l’elettronica, e dovrà essere tale da favorire</w:t>
      </w:r>
      <w:r w:rsidR="002218BC">
        <w:rPr>
          <w:sz w:val="24"/>
          <w:szCs w:val="28"/>
          <w:lang w:val="it-IT"/>
        </w:rPr>
        <w:t xml:space="preserve"> </w:t>
      </w:r>
      <w:r w:rsidR="002218BC" w:rsidRPr="002218BC">
        <w:rPr>
          <w:sz w:val="24"/>
          <w:szCs w:val="28"/>
          <w:lang w:val="it-IT"/>
        </w:rPr>
        <w:t>l’interconnessione di più brick tra di loro sia dal punto di vista meccanico</w:t>
      </w:r>
      <w:r w:rsidR="00BF6642">
        <w:rPr>
          <w:sz w:val="24"/>
          <w:szCs w:val="28"/>
          <w:lang w:val="it-IT"/>
        </w:rPr>
        <w:t xml:space="preserve">, </w:t>
      </w:r>
      <w:r w:rsidR="002218BC" w:rsidRPr="002218BC">
        <w:rPr>
          <w:sz w:val="24"/>
          <w:szCs w:val="28"/>
          <w:lang w:val="it-IT"/>
        </w:rPr>
        <w:t>elettrico</w:t>
      </w:r>
      <w:r w:rsidR="00BF6642">
        <w:rPr>
          <w:sz w:val="24"/>
          <w:szCs w:val="28"/>
          <w:lang w:val="it-IT"/>
        </w:rPr>
        <w:t xml:space="preserve"> e del sistema di raffreddamento</w:t>
      </w:r>
      <w:r w:rsidR="002218BC" w:rsidRPr="002218BC">
        <w:rPr>
          <w:sz w:val="24"/>
          <w:szCs w:val="28"/>
          <w:lang w:val="it-IT"/>
        </w:rPr>
        <w:t xml:space="preserve">. </w:t>
      </w:r>
      <w:r w:rsidR="00BF6642">
        <w:rPr>
          <w:sz w:val="24"/>
          <w:szCs w:val="28"/>
          <w:lang w:val="it-IT"/>
        </w:rPr>
        <w:t xml:space="preserve">A sua volta andrà studiata l’interconnessione dei moduli dal punto di vista </w:t>
      </w:r>
      <w:r w:rsidR="00BF6642" w:rsidRPr="002218BC">
        <w:rPr>
          <w:sz w:val="24"/>
          <w:szCs w:val="28"/>
          <w:lang w:val="it-IT"/>
        </w:rPr>
        <w:t>meccanico</w:t>
      </w:r>
      <w:r w:rsidR="00BF6642">
        <w:rPr>
          <w:sz w:val="24"/>
          <w:szCs w:val="28"/>
          <w:lang w:val="it-IT"/>
        </w:rPr>
        <w:t xml:space="preserve">, </w:t>
      </w:r>
      <w:r w:rsidR="00BF6642" w:rsidRPr="002218BC">
        <w:rPr>
          <w:sz w:val="24"/>
          <w:szCs w:val="28"/>
          <w:lang w:val="it-IT"/>
        </w:rPr>
        <w:t>elettrico</w:t>
      </w:r>
      <w:r w:rsidR="00BF6642">
        <w:rPr>
          <w:sz w:val="24"/>
          <w:szCs w:val="28"/>
          <w:lang w:val="it-IT"/>
        </w:rPr>
        <w:t xml:space="preserve"> e del sistema di raffreddamento.</w:t>
      </w:r>
    </w:p>
    <w:p w14:paraId="103F461C" w14:textId="77777777" w:rsidR="002218BC" w:rsidRDefault="002218BC" w:rsidP="002218BC">
      <w:pPr>
        <w:spacing w:line="240" w:lineRule="auto"/>
        <w:rPr>
          <w:sz w:val="24"/>
          <w:szCs w:val="28"/>
          <w:lang w:val="it-IT"/>
        </w:rPr>
      </w:pPr>
    </w:p>
    <w:p w14:paraId="702E4466" w14:textId="5A447B69" w:rsidR="002218BC" w:rsidRPr="002218BC" w:rsidRDefault="002218BC" w:rsidP="002218BC">
      <w:pPr>
        <w:spacing w:line="240" w:lineRule="auto"/>
        <w:rPr>
          <w:b/>
          <w:bCs/>
          <w:sz w:val="24"/>
          <w:szCs w:val="28"/>
          <w:lang w:val="it-IT"/>
        </w:rPr>
      </w:pPr>
      <w:r w:rsidRPr="002218BC">
        <w:rPr>
          <w:b/>
          <w:bCs/>
          <w:sz w:val="24"/>
          <w:szCs w:val="28"/>
          <w:lang w:val="it-IT"/>
        </w:rPr>
        <w:t>Attività:</w:t>
      </w:r>
    </w:p>
    <w:p w14:paraId="3A02FDDB" w14:textId="77777777" w:rsidR="002218BC" w:rsidRPr="007065EB" w:rsidRDefault="002218BC" w:rsidP="007065EB">
      <w:pPr>
        <w:spacing w:line="240" w:lineRule="auto"/>
        <w:rPr>
          <w:sz w:val="24"/>
          <w:szCs w:val="28"/>
          <w:lang w:val="it-IT"/>
        </w:rPr>
      </w:pPr>
      <w:r w:rsidRPr="007065EB">
        <w:rPr>
          <w:sz w:val="24"/>
          <w:szCs w:val="28"/>
          <w:lang w:val="it-IT"/>
        </w:rPr>
        <w:t>Le attività che riguarderanno il Ricercatore saranno le seguenti:</w:t>
      </w:r>
    </w:p>
    <w:p w14:paraId="1C1CB5B3" w14:textId="6CEAAF85" w:rsidR="00BF6642" w:rsidRPr="007065EB" w:rsidRDefault="007065EB" w:rsidP="007065E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8"/>
          <w:lang w:val="it-IT"/>
        </w:rPr>
      </w:pPr>
      <w:r w:rsidRPr="007065EB">
        <w:rPr>
          <w:sz w:val="24"/>
          <w:szCs w:val="28"/>
          <w:lang w:val="it-IT"/>
        </w:rPr>
        <w:t>A</w:t>
      </w:r>
      <w:r w:rsidR="00BF6642" w:rsidRPr="007065EB">
        <w:rPr>
          <w:sz w:val="24"/>
          <w:szCs w:val="28"/>
          <w:lang w:val="it-IT"/>
        </w:rPr>
        <w:t xml:space="preserve">nalisi qualitativa, prestazionale e di sicurezza delle celle </w:t>
      </w:r>
      <w:proofErr w:type="gramStart"/>
      <w:r w:rsidR="00BF6642" w:rsidRPr="007065EB">
        <w:rPr>
          <w:sz w:val="24"/>
          <w:szCs w:val="28"/>
          <w:lang w:val="it-IT"/>
        </w:rPr>
        <w:t>e</w:t>
      </w:r>
      <w:proofErr w:type="gramEnd"/>
      <w:r w:rsidR="00BF6642" w:rsidRPr="007065EB">
        <w:rPr>
          <w:sz w:val="24"/>
          <w:szCs w:val="28"/>
          <w:lang w:val="it-IT"/>
        </w:rPr>
        <w:t xml:space="preserve"> esecuzione di testing di laboratorio sulle celle selezionate </w:t>
      </w:r>
    </w:p>
    <w:p w14:paraId="2C26A967" w14:textId="4EDF7A89" w:rsidR="002218BC" w:rsidRPr="007065EB" w:rsidRDefault="002218BC" w:rsidP="007065E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8"/>
          <w:lang w:val="it-IT"/>
        </w:rPr>
      </w:pPr>
      <w:r w:rsidRPr="007065EB">
        <w:rPr>
          <w:sz w:val="24"/>
          <w:szCs w:val="28"/>
          <w:lang w:val="it-IT"/>
        </w:rPr>
        <w:t>Supporto alla progettazione del Brick ed alle sue interfacce con l’elettronica</w:t>
      </w:r>
      <w:r w:rsidR="007065EB">
        <w:rPr>
          <w:sz w:val="24"/>
          <w:szCs w:val="28"/>
          <w:lang w:val="it-IT"/>
        </w:rPr>
        <w:t xml:space="preserve">, sistemi di raffreddamento e </w:t>
      </w:r>
      <w:r w:rsidRPr="007065EB">
        <w:rPr>
          <w:sz w:val="24"/>
          <w:szCs w:val="28"/>
          <w:lang w:val="it-IT"/>
        </w:rPr>
        <w:t>al contenitore dei</w:t>
      </w:r>
      <w:r w:rsidR="00BF6642" w:rsidRPr="007065EB">
        <w:rPr>
          <w:sz w:val="24"/>
          <w:szCs w:val="28"/>
          <w:lang w:val="it-IT"/>
        </w:rPr>
        <w:t xml:space="preserve"> </w:t>
      </w:r>
      <w:r w:rsidRPr="007065EB">
        <w:rPr>
          <w:sz w:val="24"/>
          <w:szCs w:val="28"/>
          <w:lang w:val="it-IT"/>
        </w:rPr>
        <w:t>Brick stessi (</w:t>
      </w:r>
      <w:proofErr w:type="spellStart"/>
      <w:r w:rsidRPr="007065EB">
        <w:rPr>
          <w:sz w:val="24"/>
          <w:szCs w:val="28"/>
          <w:lang w:val="it-IT"/>
        </w:rPr>
        <w:t>Battery</w:t>
      </w:r>
      <w:proofErr w:type="spellEnd"/>
      <w:r w:rsidRPr="007065EB">
        <w:rPr>
          <w:sz w:val="24"/>
          <w:szCs w:val="28"/>
          <w:lang w:val="it-IT"/>
        </w:rPr>
        <w:t xml:space="preserve"> Box)</w:t>
      </w:r>
    </w:p>
    <w:p w14:paraId="57285086" w14:textId="5B689363" w:rsidR="007065EB" w:rsidRPr="007065EB" w:rsidRDefault="007065EB" w:rsidP="007065E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8"/>
          <w:lang w:val="it-IT"/>
        </w:rPr>
      </w:pPr>
      <w:r w:rsidRPr="007065EB">
        <w:rPr>
          <w:sz w:val="24"/>
          <w:szCs w:val="28"/>
          <w:lang w:val="it-IT"/>
        </w:rPr>
        <w:t>Supporto alle simulazioni numeriche per lo studio del comportamento meccanico del Brick</w:t>
      </w:r>
      <w:r>
        <w:rPr>
          <w:sz w:val="24"/>
          <w:szCs w:val="28"/>
          <w:lang w:val="it-IT"/>
        </w:rPr>
        <w:t xml:space="preserve"> e dei </w:t>
      </w:r>
      <w:proofErr w:type="spellStart"/>
      <w:r>
        <w:rPr>
          <w:sz w:val="24"/>
          <w:szCs w:val="28"/>
          <w:lang w:val="it-IT"/>
        </w:rPr>
        <w:t>Battery</w:t>
      </w:r>
      <w:proofErr w:type="spellEnd"/>
      <w:r>
        <w:rPr>
          <w:sz w:val="24"/>
          <w:szCs w:val="28"/>
          <w:lang w:val="it-IT"/>
        </w:rPr>
        <w:t xml:space="preserve"> Box</w:t>
      </w:r>
    </w:p>
    <w:p w14:paraId="0722CADF" w14:textId="464747C3" w:rsidR="007065EB" w:rsidRPr="007065EB" w:rsidRDefault="007065EB" w:rsidP="007065E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8"/>
          <w:lang w:val="it-IT"/>
        </w:rPr>
      </w:pPr>
      <w:r w:rsidRPr="007065EB">
        <w:rPr>
          <w:sz w:val="24"/>
          <w:szCs w:val="28"/>
          <w:lang w:val="it-IT"/>
        </w:rPr>
        <w:t xml:space="preserve">Progettazione esecutiva moduli secondo l’impostazione </w:t>
      </w:r>
      <w:proofErr w:type="spellStart"/>
      <w:r w:rsidRPr="007065EB">
        <w:rPr>
          <w:sz w:val="24"/>
          <w:szCs w:val="28"/>
          <w:lang w:val="it-IT"/>
        </w:rPr>
        <w:t>del</w:t>
      </w:r>
      <w:r>
        <w:rPr>
          <w:sz w:val="24"/>
          <w:szCs w:val="28"/>
          <w:lang w:val="it-IT"/>
        </w:rPr>
        <w:t>’</w:t>
      </w:r>
      <w:r w:rsidRPr="007065EB">
        <w:rPr>
          <w:sz w:val="24"/>
          <w:szCs w:val="28"/>
          <w:lang w:val="it-IT"/>
        </w:rPr>
        <w:t>integrazione</w:t>
      </w:r>
      <w:proofErr w:type="spellEnd"/>
      <w:r w:rsidRPr="007065EB">
        <w:rPr>
          <w:sz w:val="24"/>
          <w:szCs w:val="28"/>
          <w:lang w:val="it-IT"/>
        </w:rPr>
        <w:t xml:space="preserve"> di pacco UNIBO</w:t>
      </w:r>
    </w:p>
    <w:p w14:paraId="4644E205" w14:textId="15EB3B99" w:rsidR="007065EB" w:rsidRPr="007065EB" w:rsidRDefault="007065EB" w:rsidP="007065E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8"/>
          <w:lang w:val="it-IT"/>
        </w:rPr>
      </w:pPr>
      <w:r w:rsidRPr="007065EB">
        <w:rPr>
          <w:sz w:val="24"/>
          <w:szCs w:val="28"/>
          <w:lang w:val="it-IT"/>
        </w:rPr>
        <w:t xml:space="preserve">Assistenza e fornitura di linee guida per la costruzione dei prototipi di modulo, </w:t>
      </w:r>
      <w:proofErr w:type="spellStart"/>
      <w:r w:rsidRPr="007065EB">
        <w:rPr>
          <w:sz w:val="24"/>
          <w:szCs w:val="28"/>
          <w:lang w:val="it-IT"/>
        </w:rPr>
        <w:t>semipacco</w:t>
      </w:r>
      <w:proofErr w:type="spellEnd"/>
      <w:r w:rsidRPr="007065EB">
        <w:rPr>
          <w:sz w:val="24"/>
          <w:szCs w:val="28"/>
          <w:lang w:val="it-IT"/>
        </w:rPr>
        <w:t xml:space="preserve"> e pacco</w:t>
      </w:r>
    </w:p>
    <w:p w14:paraId="19D2D929" w14:textId="01295C8F" w:rsidR="007065EB" w:rsidRDefault="007065EB" w:rsidP="007065E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8"/>
          <w:lang w:val="it-IT"/>
        </w:rPr>
      </w:pPr>
      <w:r w:rsidRPr="007065EB">
        <w:rPr>
          <w:sz w:val="24"/>
          <w:szCs w:val="28"/>
          <w:lang w:val="it-IT"/>
        </w:rPr>
        <w:t xml:space="preserve">Validazione sperimentale in laboratorio degli elementi di base dell’integrazione: brick, </w:t>
      </w:r>
      <w:proofErr w:type="spellStart"/>
      <w:r w:rsidRPr="007065EB">
        <w:rPr>
          <w:sz w:val="24"/>
          <w:szCs w:val="28"/>
          <w:lang w:val="it-IT"/>
        </w:rPr>
        <w:t>assiem</w:t>
      </w:r>
      <w:proofErr w:type="spellEnd"/>
      <w:r w:rsidRPr="007065EB">
        <w:rPr>
          <w:sz w:val="24"/>
          <w:szCs w:val="28"/>
          <w:lang w:val="it-IT"/>
        </w:rPr>
        <w:t xml:space="preserve"> brick e modulo</w:t>
      </w:r>
    </w:p>
    <w:p w14:paraId="2AD0869C" w14:textId="77777777" w:rsidR="00EF06EA" w:rsidRPr="00EF06EA" w:rsidRDefault="00EF06EA" w:rsidP="00EF06EA">
      <w:pPr>
        <w:spacing w:line="240" w:lineRule="auto"/>
        <w:rPr>
          <w:sz w:val="24"/>
          <w:szCs w:val="28"/>
          <w:lang w:val="it-IT"/>
        </w:rPr>
      </w:pPr>
    </w:p>
    <w:p w14:paraId="1039A7D6" w14:textId="32FEC576" w:rsidR="002218BC" w:rsidRDefault="002218BC" w:rsidP="007065EB">
      <w:pPr>
        <w:spacing w:line="240" w:lineRule="auto"/>
        <w:rPr>
          <w:sz w:val="24"/>
          <w:szCs w:val="28"/>
          <w:lang w:val="it-IT"/>
        </w:rPr>
      </w:pPr>
    </w:p>
    <w:p w14:paraId="72EA1EE0" w14:textId="1AAF5D81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54A2E784" w14:textId="0898A200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628B94D1" w14:textId="1FD90652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63D43CF2" w14:textId="603302DA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20015777" w14:textId="6E8523C7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04BA884D" w14:textId="030BA0F5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702A8635" w14:textId="2A6B89BB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7A8F99AE" w14:textId="7207A4BD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2A47E2AB" w14:textId="22CF8547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0E38AF64" w14:textId="2FAD4474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2527E7AA" w14:textId="06EF3037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21195E16" w14:textId="653B3CFE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2C9FD5A9" w14:textId="0AD471C4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131D169E" w14:textId="5DF95788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419FD5B9" w14:textId="2BD6E177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6D94621A" w14:textId="70847169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23FFADA0" w14:textId="22B49CEE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05F52D15" w14:textId="29CF3135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0C9F8909" w14:textId="5F58DC62" w:rsidR="00F62C11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6F0B8BB1" w14:textId="77777777" w:rsidR="00F62C11" w:rsidRPr="002218BC" w:rsidRDefault="00F62C11" w:rsidP="007065EB">
      <w:pPr>
        <w:spacing w:line="240" w:lineRule="auto"/>
        <w:rPr>
          <w:sz w:val="24"/>
          <w:szCs w:val="28"/>
          <w:lang w:val="it-IT"/>
        </w:rPr>
      </w:pPr>
    </w:p>
    <w:p w14:paraId="2793F718" w14:textId="77777777" w:rsidR="002218BC" w:rsidRDefault="002218BC" w:rsidP="002218BC">
      <w:pPr>
        <w:spacing w:line="240" w:lineRule="auto"/>
        <w:rPr>
          <w:sz w:val="24"/>
          <w:szCs w:val="28"/>
        </w:rPr>
      </w:pPr>
    </w:p>
    <w:p w14:paraId="2B99C436" w14:textId="77777777" w:rsidR="00A77B51" w:rsidRPr="00A77B51" w:rsidRDefault="00A77B51" w:rsidP="00A77B51">
      <w:pPr>
        <w:spacing w:line="240" w:lineRule="auto"/>
        <w:rPr>
          <w:b/>
          <w:bCs/>
          <w:sz w:val="24"/>
          <w:szCs w:val="28"/>
        </w:rPr>
      </w:pPr>
      <w:r w:rsidRPr="00A77B51">
        <w:rPr>
          <w:b/>
          <w:bCs/>
          <w:sz w:val="24"/>
          <w:szCs w:val="28"/>
        </w:rPr>
        <w:t>Title:</w:t>
      </w:r>
    </w:p>
    <w:p w14:paraId="5A5C871F" w14:textId="77777777" w:rsidR="00B81A78" w:rsidRPr="00B81A78" w:rsidRDefault="00B81A78" w:rsidP="00B81A78">
      <w:pPr>
        <w:spacing w:line="240" w:lineRule="auto"/>
        <w:rPr>
          <w:b/>
          <w:bCs/>
          <w:sz w:val="24"/>
          <w:szCs w:val="28"/>
        </w:rPr>
      </w:pPr>
      <w:r w:rsidRPr="00B81A78">
        <w:rPr>
          <w:b/>
          <w:bCs/>
          <w:sz w:val="24"/>
          <w:szCs w:val="28"/>
        </w:rPr>
        <w:lastRenderedPageBreak/>
        <w:t>Title:</w:t>
      </w:r>
    </w:p>
    <w:p w14:paraId="4B53527F" w14:textId="078AD71C" w:rsidR="00B81A78" w:rsidRPr="00B81A78" w:rsidRDefault="00B81A78" w:rsidP="00B81A78">
      <w:pPr>
        <w:spacing w:line="240" w:lineRule="auto"/>
        <w:rPr>
          <w:sz w:val="24"/>
          <w:szCs w:val="28"/>
        </w:rPr>
      </w:pPr>
      <w:r w:rsidRPr="00B81A78">
        <w:rPr>
          <w:sz w:val="24"/>
          <w:szCs w:val="28"/>
        </w:rPr>
        <w:t>Study, prototype development and testing of a modular composite battery pack</w:t>
      </w:r>
    </w:p>
    <w:p w14:paraId="746AF688" w14:textId="77777777" w:rsidR="00B81A78" w:rsidRPr="00A77B51" w:rsidRDefault="00B81A78" w:rsidP="00B81A78">
      <w:pPr>
        <w:spacing w:line="240" w:lineRule="auto"/>
        <w:rPr>
          <w:sz w:val="24"/>
          <w:szCs w:val="28"/>
        </w:rPr>
      </w:pPr>
    </w:p>
    <w:p w14:paraId="2F99A394" w14:textId="77777777" w:rsidR="00A77B51" w:rsidRPr="00A77B51" w:rsidRDefault="00A77B51" w:rsidP="00A77B51">
      <w:pPr>
        <w:spacing w:line="240" w:lineRule="auto"/>
        <w:rPr>
          <w:b/>
          <w:bCs/>
          <w:sz w:val="24"/>
          <w:szCs w:val="28"/>
        </w:rPr>
      </w:pPr>
      <w:r w:rsidRPr="00A77B51">
        <w:rPr>
          <w:b/>
          <w:bCs/>
          <w:sz w:val="24"/>
          <w:szCs w:val="28"/>
        </w:rPr>
        <w:t>Project:</w:t>
      </w:r>
    </w:p>
    <w:p w14:paraId="34251FA9" w14:textId="0A9066F7" w:rsidR="00A77B51" w:rsidRPr="00A77B51" w:rsidRDefault="00A77B51" w:rsidP="00A77B51">
      <w:pPr>
        <w:spacing w:line="240" w:lineRule="auto"/>
        <w:rPr>
          <w:sz w:val="24"/>
          <w:szCs w:val="28"/>
        </w:rPr>
      </w:pPr>
      <w:r w:rsidRPr="00A77B51">
        <w:rPr>
          <w:sz w:val="24"/>
          <w:szCs w:val="28"/>
        </w:rPr>
        <w:t xml:space="preserve">Study and processing of 3D models and drawings of the storage systems of the Full Electric modular </w:t>
      </w:r>
      <w:proofErr w:type="spellStart"/>
      <w:r w:rsidRPr="00A77B51">
        <w:rPr>
          <w:sz w:val="24"/>
          <w:szCs w:val="28"/>
        </w:rPr>
        <w:t>modular</w:t>
      </w:r>
      <w:proofErr w:type="spellEnd"/>
      <w:r w:rsidRPr="00A77B51">
        <w:rPr>
          <w:sz w:val="24"/>
          <w:szCs w:val="28"/>
        </w:rPr>
        <w:t xml:space="preserve"> cylindrical </w:t>
      </w:r>
      <w:r w:rsidR="00DB437D">
        <w:rPr>
          <w:sz w:val="24"/>
          <w:szCs w:val="28"/>
        </w:rPr>
        <w:t xml:space="preserve">or prismatic </w:t>
      </w:r>
      <w:r w:rsidRPr="00A77B51">
        <w:rPr>
          <w:sz w:val="24"/>
          <w:szCs w:val="28"/>
        </w:rPr>
        <w:t xml:space="preserve">cells and brick - module - pack technology. The geometry of the brick must allow for the physical connection of the cells with the </w:t>
      </w:r>
      <w:proofErr w:type="gramStart"/>
      <w:r w:rsidRPr="00A77B51">
        <w:rPr>
          <w:sz w:val="24"/>
          <w:szCs w:val="28"/>
        </w:rPr>
        <w:t>electronics, and</w:t>
      </w:r>
      <w:proofErr w:type="gramEnd"/>
      <w:r w:rsidRPr="00A77B51">
        <w:rPr>
          <w:sz w:val="24"/>
          <w:szCs w:val="28"/>
        </w:rPr>
        <w:t xml:space="preserve"> must be such as to favor the interconnection of several bricks with each other both from a mechanical, electrical and cooling system point of view. In turn, the interconnection of the modules from a mechanical, </w:t>
      </w:r>
      <w:proofErr w:type="gramStart"/>
      <w:r w:rsidRPr="00A77B51">
        <w:rPr>
          <w:sz w:val="24"/>
          <w:szCs w:val="28"/>
        </w:rPr>
        <w:t>electrical</w:t>
      </w:r>
      <w:proofErr w:type="gramEnd"/>
      <w:r w:rsidRPr="00A77B51">
        <w:rPr>
          <w:sz w:val="24"/>
          <w:szCs w:val="28"/>
        </w:rPr>
        <w:t xml:space="preserve"> and cooling system point of view will be studied.</w:t>
      </w:r>
    </w:p>
    <w:p w14:paraId="0F3C6765" w14:textId="77777777" w:rsidR="00A77B51" w:rsidRPr="00A77B51" w:rsidRDefault="00A77B51" w:rsidP="00A77B51">
      <w:pPr>
        <w:spacing w:line="240" w:lineRule="auto"/>
        <w:rPr>
          <w:sz w:val="24"/>
          <w:szCs w:val="28"/>
        </w:rPr>
      </w:pPr>
    </w:p>
    <w:p w14:paraId="1B574EBB" w14:textId="77777777" w:rsidR="00A77B51" w:rsidRPr="00A77B51" w:rsidRDefault="00A77B51" w:rsidP="00A77B51">
      <w:pPr>
        <w:spacing w:line="240" w:lineRule="auto"/>
        <w:rPr>
          <w:b/>
          <w:bCs/>
          <w:sz w:val="24"/>
          <w:szCs w:val="28"/>
        </w:rPr>
      </w:pPr>
      <w:r w:rsidRPr="00A77B51">
        <w:rPr>
          <w:b/>
          <w:bCs/>
          <w:sz w:val="24"/>
          <w:szCs w:val="28"/>
        </w:rPr>
        <w:t>Activities:</w:t>
      </w:r>
    </w:p>
    <w:p w14:paraId="7F7428E2" w14:textId="77777777" w:rsidR="00A77B51" w:rsidRPr="00A77B51" w:rsidRDefault="00A77B51" w:rsidP="00A77B51">
      <w:pPr>
        <w:spacing w:line="240" w:lineRule="auto"/>
        <w:rPr>
          <w:sz w:val="24"/>
          <w:szCs w:val="28"/>
        </w:rPr>
      </w:pPr>
      <w:r w:rsidRPr="00A77B51">
        <w:rPr>
          <w:sz w:val="24"/>
          <w:szCs w:val="28"/>
        </w:rPr>
        <w:t>The activities that will concern the Researcher will be the following:</w:t>
      </w:r>
    </w:p>
    <w:p w14:paraId="265154D9" w14:textId="131AC4A8" w:rsidR="00A77B51" w:rsidRPr="00A77B51" w:rsidRDefault="00A77B51" w:rsidP="00A77B5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8"/>
        </w:rPr>
      </w:pPr>
      <w:r w:rsidRPr="00A77B51">
        <w:rPr>
          <w:sz w:val="24"/>
          <w:szCs w:val="28"/>
        </w:rPr>
        <w:t>Qualitative, performance and safety analysis of the cells and execution of laboratory testing on the selected cells</w:t>
      </w:r>
    </w:p>
    <w:p w14:paraId="1930CE4B" w14:textId="2493EC9D" w:rsidR="00A77B51" w:rsidRPr="00A77B51" w:rsidRDefault="00A77B51" w:rsidP="00A77B5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8"/>
        </w:rPr>
      </w:pPr>
      <w:r w:rsidRPr="00A77B51">
        <w:rPr>
          <w:sz w:val="24"/>
          <w:szCs w:val="28"/>
        </w:rPr>
        <w:t>Support for the design of the Brick and its interfaces with the electronics, cooling systems and the container of the Bricks themselves (Battery Box)</w:t>
      </w:r>
    </w:p>
    <w:p w14:paraId="0066D556" w14:textId="0196BE0E" w:rsidR="00A77B51" w:rsidRPr="00A77B51" w:rsidRDefault="00A77B51" w:rsidP="00A77B5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8"/>
        </w:rPr>
      </w:pPr>
      <w:r w:rsidRPr="00A77B51">
        <w:rPr>
          <w:sz w:val="24"/>
          <w:szCs w:val="28"/>
        </w:rPr>
        <w:t>Support to numerical simulations for the study of the mechanical behavior of Brick and Battery Boxes</w:t>
      </w:r>
    </w:p>
    <w:p w14:paraId="0412FFAA" w14:textId="009230F6" w:rsidR="00A77B51" w:rsidRPr="00A77B51" w:rsidRDefault="00A77B51" w:rsidP="00A77B5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8"/>
        </w:rPr>
      </w:pPr>
      <w:r w:rsidRPr="00A77B51">
        <w:rPr>
          <w:sz w:val="24"/>
          <w:szCs w:val="28"/>
        </w:rPr>
        <w:t>Executive design of modules according to the UNIBO package integration setting</w:t>
      </w:r>
    </w:p>
    <w:p w14:paraId="67E6D1CE" w14:textId="4407B30C" w:rsidR="00A77B51" w:rsidRPr="00A77B51" w:rsidRDefault="00A77B51" w:rsidP="00A77B5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8"/>
        </w:rPr>
      </w:pPr>
      <w:r w:rsidRPr="00A77B51">
        <w:rPr>
          <w:sz w:val="24"/>
          <w:szCs w:val="28"/>
        </w:rPr>
        <w:t>Assistance and supply of guidelines for the construction of module, half-</w:t>
      </w:r>
      <w:proofErr w:type="gramStart"/>
      <w:r w:rsidRPr="00A77B51">
        <w:rPr>
          <w:sz w:val="24"/>
          <w:szCs w:val="28"/>
        </w:rPr>
        <w:t>pack</w:t>
      </w:r>
      <w:proofErr w:type="gramEnd"/>
      <w:r w:rsidRPr="00A77B51">
        <w:rPr>
          <w:sz w:val="24"/>
          <w:szCs w:val="28"/>
        </w:rPr>
        <w:t xml:space="preserve"> and pack prototypes</w:t>
      </w:r>
    </w:p>
    <w:p w14:paraId="3972B910" w14:textId="1880581E" w:rsidR="001D70CA" w:rsidRPr="00A77B51" w:rsidRDefault="00A77B51" w:rsidP="00A77B51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8"/>
        </w:rPr>
      </w:pPr>
      <w:r w:rsidRPr="00A77B51">
        <w:rPr>
          <w:sz w:val="24"/>
          <w:szCs w:val="28"/>
        </w:rPr>
        <w:t>Experimental validation in the laboratory of the basic elements of integration: brick, brick assembly and module</w:t>
      </w:r>
    </w:p>
    <w:sectPr w:rsidR="001D70CA" w:rsidRPr="00A77B51" w:rsidSect="007E27C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442"/>
    <w:multiLevelType w:val="hybridMultilevel"/>
    <w:tmpl w:val="8D7671B6"/>
    <w:lvl w:ilvl="0" w:tplc="52E8DD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2466"/>
    <w:multiLevelType w:val="hybridMultilevel"/>
    <w:tmpl w:val="1A44F572"/>
    <w:lvl w:ilvl="0" w:tplc="6B9CD0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3B79"/>
    <w:multiLevelType w:val="multilevel"/>
    <w:tmpl w:val="7EB8C7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CA3259B"/>
    <w:multiLevelType w:val="multilevel"/>
    <w:tmpl w:val="0F1051C4"/>
    <w:lvl w:ilvl="0">
      <w:start w:val="1"/>
      <w:numFmt w:val="decimal"/>
      <w:pStyle w:val="HeadingTom1"/>
      <w:lvlText w:val="%1."/>
      <w:lvlJc w:val="left"/>
      <w:pPr>
        <w:ind w:left="360" w:hanging="360"/>
      </w:pPr>
    </w:lvl>
    <w:lvl w:ilvl="1">
      <w:start w:val="1"/>
      <w:numFmt w:val="decimal"/>
      <w:pStyle w:val="HeadingTom2"/>
      <w:lvlText w:val="%1.%2."/>
      <w:lvlJc w:val="left"/>
      <w:pPr>
        <w:ind w:left="5820" w:hanging="432"/>
      </w:pPr>
    </w:lvl>
    <w:lvl w:ilvl="2">
      <w:start w:val="1"/>
      <w:numFmt w:val="decimal"/>
      <w:pStyle w:val="HeadingTom3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406D03"/>
    <w:multiLevelType w:val="hybridMultilevel"/>
    <w:tmpl w:val="D6123332"/>
    <w:lvl w:ilvl="0" w:tplc="6B9CD0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10345">
    <w:abstractNumId w:val="0"/>
  </w:num>
  <w:num w:numId="2" w16cid:durableId="12658585">
    <w:abstractNumId w:val="2"/>
  </w:num>
  <w:num w:numId="3" w16cid:durableId="1699619994">
    <w:abstractNumId w:val="3"/>
  </w:num>
  <w:num w:numId="4" w16cid:durableId="233129601">
    <w:abstractNumId w:val="3"/>
  </w:num>
  <w:num w:numId="5" w16cid:durableId="1248198891">
    <w:abstractNumId w:val="3"/>
  </w:num>
  <w:num w:numId="6" w16cid:durableId="1999072670">
    <w:abstractNumId w:val="4"/>
  </w:num>
  <w:num w:numId="7" w16cid:durableId="198006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1F"/>
    <w:rsid w:val="001D70CA"/>
    <w:rsid w:val="002218BC"/>
    <w:rsid w:val="00252951"/>
    <w:rsid w:val="0032071F"/>
    <w:rsid w:val="003D71CF"/>
    <w:rsid w:val="0046640A"/>
    <w:rsid w:val="007065EB"/>
    <w:rsid w:val="007B50EE"/>
    <w:rsid w:val="007D0A2E"/>
    <w:rsid w:val="007E27CF"/>
    <w:rsid w:val="008B6AC6"/>
    <w:rsid w:val="00987377"/>
    <w:rsid w:val="00A77B51"/>
    <w:rsid w:val="00AE5078"/>
    <w:rsid w:val="00B81A78"/>
    <w:rsid w:val="00BF6642"/>
    <w:rsid w:val="00BF73CA"/>
    <w:rsid w:val="00D4026F"/>
    <w:rsid w:val="00D635D5"/>
    <w:rsid w:val="00DB437D"/>
    <w:rsid w:val="00E34C2A"/>
    <w:rsid w:val="00E429C4"/>
    <w:rsid w:val="00E57FD3"/>
    <w:rsid w:val="00EF06EA"/>
    <w:rsid w:val="00F62C11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105F"/>
  <w15:chartTrackingRefBased/>
  <w15:docId w15:val="{0580AE24-837D-45DB-8915-230F74B3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Tom"/>
    <w:qFormat/>
    <w:rsid w:val="007B50EE"/>
    <w:pPr>
      <w:spacing w:after="0" w:line="480" w:lineRule="auto"/>
    </w:pPr>
    <w:rPr>
      <w:rFonts w:ascii="Times New Roman" w:hAnsi="Times New Roman"/>
      <w:sz w:val="20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78"/>
    <w:pPr>
      <w:keepNext/>
      <w:keepLines/>
      <w:numPr>
        <w:numId w:val="2"/>
      </w:numPr>
      <w:spacing w:before="240"/>
      <w:ind w:hanging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078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HeadingTom1">
    <w:name w:val="HeadingTom 1"/>
    <w:basedOn w:val="Heading1"/>
    <w:link w:val="HeadingTom1Char"/>
    <w:qFormat/>
    <w:rsid w:val="007B50EE"/>
    <w:pPr>
      <w:numPr>
        <w:numId w:val="5"/>
      </w:numPr>
      <w:spacing w:after="60"/>
    </w:pPr>
    <w:rPr>
      <w:rFonts w:ascii="Times New Roman" w:hAnsi="Times New Roman" w:cs="Times New Roman"/>
    </w:rPr>
  </w:style>
  <w:style w:type="character" w:customStyle="1" w:styleId="HeadingTom1Char">
    <w:name w:val="HeadingTom 1 Char"/>
    <w:basedOn w:val="Heading1Char"/>
    <w:link w:val="HeadingTom1"/>
    <w:rsid w:val="007B50EE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HeadingTom2">
    <w:name w:val="HeadingTom 2"/>
    <w:basedOn w:val="HeadingTom1"/>
    <w:link w:val="HeadingTom2Char"/>
    <w:qFormat/>
    <w:rsid w:val="007B50EE"/>
    <w:pPr>
      <w:numPr>
        <w:ilvl w:val="1"/>
      </w:numPr>
      <w:spacing w:before="120"/>
    </w:pPr>
    <w:rPr>
      <w:rFonts w:asciiTheme="majorHAnsi" w:hAnsiTheme="majorHAnsi" w:cstheme="majorBidi"/>
      <w:sz w:val="24"/>
      <w:szCs w:val="28"/>
    </w:rPr>
  </w:style>
  <w:style w:type="character" w:customStyle="1" w:styleId="HeadingTom2Char">
    <w:name w:val="HeadingTom 2 Char"/>
    <w:basedOn w:val="HeadingTom1Char"/>
    <w:link w:val="HeadingTom2"/>
    <w:rsid w:val="007B50EE"/>
    <w:rPr>
      <w:rFonts w:asciiTheme="majorHAnsi" w:eastAsiaTheme="majorEastAsia" w:hAnsiTheme="majorHAnsi" w:cstheme="majorBidi"/>
      <w:b/>
      <w:sz w:val="28"/>
      <w:szCs w:val="28"/>
    </w:rPr>
  </w:style>
  <w:style w:type="paragraph" w:customStyle="1" w:styleId="HeadingTom3">
    <w:name w:val="HeadingTom 3"/>
    <w:basedOn w:val="Heading3"/>
    <w:link w:val="HeadingTom3Char"/>
    <w:qFormat/>
    <w:rsid w:val="007B50EE"/>
    <w:pPr>
      <w:numPr>
        <w:ilvl w:val="2"/>
        <w:numId w:val="4"/>
      </w:numPr>
      <w:spacing w:before="120" w:after="60"/>
      <w:ind w:left="1418" w:hanging="567"/>
    </w:pPr>
    <w:rPr>
      <w:rFonts w:ascii="Times New Roman" w:hAnsi="Times New Roman" w:cs="Times New Roman"/>
      <w:b/>
      <w:bCs/>
    </w:rPr>
  </w:style>
  <w:style w:type="character" w:customStyle="1" w:styleId="HeadingTom3Char">
    <w:name w:val="HeadingTom 3 Char"/>
    <w:basedOn w:val="Heading3Char"/>
    <w:link w:val="HeadingTom3"/>
    <w:rsid w:val="007B50EE"/>
    <w:rPr>
      <w:rFonts w:ascii="Times New Roman" w:eastAsiaTheme="majorEastAsia" w:hAnsi="Times New Roman" w:cstheme="majorBidi"/>
      <w:b/>
      <w:b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0E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70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Brugo</dc:creator>
  <cp:keywords/>
  <dc:description/>
  <cp:lastModifiedBy>Tommaso Brugo</cp:lastModifiedBy>
  <cp:revision>8</cp:revision>
  <dcterms:created xsi:type="dcterms:W3CDTF">2022-02-01T20:27:00Z</dcterms:created>
  <dcterms:modified xsi:type="dcterms:W3CDTF">2022-08-29T10:32:00Z</dcterms:modified>
</cp:coreProperties>
</file>